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AEC9F" w14:textId="77777777" w:rsidR="005028A7" w:rsidRDefault="005028A7" w:rsidP="005028A7">
      <w:pPr>
        <w:pStyle w:val="1-11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Изначально Вышестоящий Дом Изначально Вышестоящего Отца</w:t>
      </w:r>
    </w:p>
    <w:p w14:paraId="2A746DF3" w14:textId="77777777" w:rsidR="005028A7" w:rsidRDefault="005028A7" w:rsidP="005028A7">
      <w:pPr>
        <w:pStyle w:val="1-11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FAAC31E" w14:textId="77777777" w:rsidR="005028A7" w:rsidRDefault="005028A7" w:rsidP="005028A7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70C0"/>
          <w:sz w:val="24"/>
          <w:szCs w:val="24"/>
          <w:lang w:eastAsia="zh-CN"/>
        </w:rPr>
        <w:t xml:space="preserve">Изначально Вышестоящий Дом Изначально Вышестоящего Отца </w:t>
      </w:r>
      <w:r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Актау. Атырау</w:t>
      </w:r>
    </w:p>
    <w:p w14:paraId="650C2672" w14:textId="77777777" w:rsidR="005028A7" w:rsidRDefault="005028A7" w:rsidP="005028A7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Изначально Вышестоящего Аватара Синтеза Генриха Изначально Вышестоящего Аватара Синтеза Кут Хуми синтеза 78643201 – 79691776 космосов ИВО</w:t>
      </w:r>
    </w:p>
    <w:p w14:paraId="1E2BC75F" w14:textId="77777777" w:rsidR="005028A7" w:rsidRDefault="005028A7" w:rsidP="005028A7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14:paraId="108C46D4" w14:textId="286EB864" w:rsidR="005028A7" w:rsidRDefault="005028A7" w:rsidP="005028A7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Утверждено ИВАС Кут Хуми </w:t>
      </w:r>
      <w:r w:rsidR="00A3724B" w:rsidRPr="00A3724B">
        <w:rPr>
          <w:rFonts w:ascii="Times New Roman" w:hAnsi="Times New Roman" w:cs="Times New Roman"/>
          <w:color w:val="FF0000"/>
          <w:sz w:val="24"/>
          <w:szCs w:val="24"/>
        </w:rPr>
        <w:t>29</w:t>
      </w:r>
      <w:r>
        <w:rPr>
          <w:rFonts w:ascii="Times New Roman" w:hAnsi="Times New Roman" w:cs="Times New Roman"/>
          <w:color w:val="FF0000"/>
          <w:sz w:val="24"/>
          <w:szCs w:val="24"/>
        </w:rPr>
        <w:t>.07.2026г.</w:t>
      </w:r>
    </w:p>
    <w:p w14:paraId="7085F925" w14:textId="77777777" w:rsidR="005028A7" w:rsidRDefault="005028A7" w:rsidP="005028A7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14:paraId="5EB4013E" w14:textId="3FB9076D" w:rsidR="005028A7" w:rsidRDefault="005028A7" w:rsidP="005028A7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Протокол Совета Изначально Вышестоящего Отца от 16 июля 2026 года Подразделения ИВДИВО Актау. Атырау</w:t>
      </w:r>
    </w:p>
    <w:p w14:paraId="3AA08AA7" w14:textId="77777777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</w:p>
    <w:p w14:paraId="3BF40E6C" w14:textId="0BFDC027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Присутствовали 1</w:t>
      </w:r>
      <w:r w:rsidR="001541DD"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 xml:space="preserve"> Аватаров:</w:t>
      </w:r>
    </w:p>
    <w:p w14:paraId="1CDA1257" w14:textId="77777777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</w:p>
    <w:p w14:paraId="74FE438F" w14:textId="77777777" w:rsidR="005028A7" w:rsidRDefault="005028A7" w:rsidP="005028A7">
      <w:pPr>
        <w:ind w:left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1.Кенес Гульфара (офлайн)</w:t>
      </w:r>
    </w:p>
    <w:p w14:paraId="3DFC2D5A" w14:textId="65ADF7D6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2. Ниязова Гульбаршын Бекарысовна (офлайн)</w:t>
      </w:r>
    </w:p>
    <w:p w14:paraId="0E64A965" w14:textId="69008842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541DD"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  <w:lang w:val="ru-RU"/>
        </w:rPr>
        <w:t>. Ушакова Татьяна Анатольевна (онлайн)</w:t>
      </w:r>
    </w:p>
    <w:p w14:paraId="46C3370C" w14:textId="212A0AC5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541DD"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>. Избасова Салтанат Нургужаевна (офлайн)</w:t>
      </w:r>
    </w:p>
    <w:p w14:paraId="4A239968" w14:textId="4BFC1018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541DD">
        <w:rPr>
          <w:rFonts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  <w:lang w:val="ru-RU"/>
        </w:rPr>
        <w:t>. Жукенов Руслан Аширбекулы (офлайн)</w:t>
      </w:r>
    </w:p>
    <w:p w14:paraId="52C100A6" w14:textId="0FC65063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541DD">
        <w:rPr>
          <w:rFonts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  <w:lang w:val="ru-RU"/>
        </w:rPr>
        <w:t>. Султанова Гаухар Узакбаевна (офлайн)</w:t>
      </w:r>
    </w:p>
    <w:p w14:paraId="5350CF02" w14:textId="0890657C" w:rsidR="001541DD" w:rsidRDefault="001541DD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7. Коспанова Айнагуль Саматовна (онлайн) </w:t>
      </w:r>
    </w:p>
    <w:p w14:paraId="5142C049" w14:textId="4B4EE222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541DD">
        <w:rPr>
          <w:rFonts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  <w:lang w:val="ru-RU"/>
        </w:rPr>
        <w:t>. Байзулиева Толкын Бисенгалиевна (онлайн)</w:t>
      </w:r>
    </w:p>
    <w:p w14:paraId="08D7A483" w14:textId="363DA474" w:rsidR="005028A7" w:rsidRDefault="001541DD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9</w:t>
      </w:r>
      <w:r w:rsidR="005028A7">
        <w:rPr>
          <w:rFonts w:ascii="Times New Roman" w:hAnsi="Times New Roman" w:cs="Times New Roman"/>
          <w:lang w:val="ru-RU"/>
        </w:rPr>
        <w:t>. Яроцевич Наталья Васильевна (офлайн)</w:t>
      </w:r>
    </w:p>
    <w:p w14:paraId="53CEEFF5" w14:textId="5D30D33F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1541DD">
        <w:rPr>
          <w:rFonts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  <w:lang w:val="ru-RU"/>
        </w:rPr>
        <w:t>. Кайржанова Жанна Кайыржанкызы (онлайн)</w:t>
      </w:r>
    </w:p>
    <w:p w14:paraId="3F58262A" w14:textId="65154158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1541DD"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  <w:lang w:val="ru-RU"/>
        </w:rPr>
        <w:t>. Жукенова Ирина Александровна (офлайн)</w:t>
      </w:r>
    </w:p>
    <w:p w14:paraId="33BCE396" w14:textId="61E5BF5D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1541DD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>. Темерешева Татьяна Нажимовна (онлайн)</w:t>
      </w:r>
    </w:p>
    <w:p w14:paraId="7073D286" w14:textId="519C053D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1541DD"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  <w:lang w:val="ru-RU"/>
        </w:rPr>
        <w:t xml:space="preserve">. </w:t>
      </w:r>
      <w:r w:rsidR="001541DD">
        <w:rPr>
          <w:rFonts w:ascii="Times New Roman" w:hAnsi="Times New Roman" w:cs="Times New Roman"/>
          <w:lang w:val="ru-RU"/>
        </w:rPr>
        <w:t>Бадиева Нуржанат Жанкужаевна</w:t>
      </w:r>
      <w:r>
        <w:rPr>
          <w:rFonts w:ascii="Times New Roman" w:hAnsi="Times New Roman" w:cs="Times New Roman"/>
          <w:lang w:val="ru-RU"/>
        </w:rPr>
        <w:t xml:space="preserve"> (онлайн) </w:t>
      </w:r>
    </w:p>
    <w:p w14:paraId="26604123" w14:textId="35593461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1541DD"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>. Багимова Гулбарам Нуртаевна (онлайн)</w:t>
      </w:r>
    </w:p>
    <w:p w14:paraId="55AFA944" w14:textId="77777777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</w:p>
    <w:p w14:paraId="4EFD6F77" w14:textId="77777777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Повестка Совета ИВО:</w:t>
      </w:r>
    </w:p>
    <w:p w14:paraId="6BAA194B" w14:textId="77777777" w:rsidR="005028A7" w:rsidRDefault="005028A7" w:rsidP="005028A7">
      <w:pPr>
        <w:jc w:val="both"/>
        <w:rPr>
          <w:rFonts w:ascii="Times New Roman" w:hAnsi="Times New Roman" w:cs="Times New Roman"/>
          <w:lang w:val="ru-RU"/>
        </w:rPr>
      </w:pPr>
    </w:p>
    <w:p w14:paraId="7799561E" w14:textId="59AED5E8" w:rsidR="005028A7" w:rsidRDefault="001541DD" w:rsidP="005028A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Доработать станцу </w:t>
      </w:r>
      <w:r w:rsidR="00382DC8">
        <w:rPr>
          <w:rFonts w:ascii="Times New Roman" w:hAnsi="Times New Roman" w:cs="Times New Roman"/>
          <w:lang w:val="ru-RU"/>
        </w:rPr>
        <w:t>подразделения.</w:t>
      </w:r>
    </w:p>
    <w:p w14:paraId="5089B11D" w14:textId="3ACE01A1" w:rsidR="005028A7" w:rsidRDefault="007C602E" w:rsidP="005028A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Синтез план на восемь дней Творения с 27.07. по 03.08.2026г. </w:t>
      </w:r>
    </w:p>
    <w:p w14:paraId="4D5C74E2" w14:textId="07FBEC80" w:rsidR="005028A7" w:rsidRDefault="007C602E" w:rsidP="005028A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Съезд подразделения ИВДИВО.</w:t>
      </w:r>
    </w:p>
    <w:p w14:paraId="4B2FD69E" w14:textId="77777777" w:rsidR="005028A7" w:rsidRDefault="005028A7" w:rsidP="007C602E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05494E62" w14:textId="77777777" w:rsidR="005028A7" w:rsidRDefault="005028A7" w:rsidP="005028A7">
      <w:pPr>
        <w:ind w:left="36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Состоялись:</w:t>
      </w:r>
    </w:p>
    <w:p w14:paraId="6850B70D" w14:textId="77777777" w:rsidR="005028A7" w:rsidRDefault="005028A7" w:rsidP="005028A7">
      <w:pPr>
        <w:jc w:val="both"/>
        <w:rPr>
          <w:rFonts w:asciiTheme="minorHAnsi" w:hAnsiTheme="minorHAnsi"/>
          <w:lang w:val="ru-RU"/>
        </w:rPr>
      </w:pPr>
    </w:p>
    <w:p w14:paraId="56AC2096" w14:textId="77777777" w:rsidR="004B1B71" w:rsidRDefault="005028A7" w:rsidP="004B1B71">
      <w:pPr>
        <w:pStyle w:val="a7"/>
        <w:numPr>
          <w:ilvl w:val="3"/>
          <w:numId w:val="2"/>
        </w:numPr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lang w:val="ru-RU"/>
        </w:rPr>
        <w:t>Стя</w:t>
      </w:r>
      <w:r w:rsidR="004B1B71">
        <w:rPr>
          <w:rFonts w:ascii="Times New Roman" w:hAnsi="Times New Roman" w:cs="Times New Roman"/>
          <w:lang w:val="ru-RU"/>
        </w:rPr>
        <w:t xml:space="preserve">жание 65 536-рицы синтеза  32 мировости Члена Иерархии ИВДИВО и 2048-рицы самоосуществления живыми космосами Члена ИВДИВО по практике 6 Главы ИВДИВО Сердюка В.А. на 85 Синтезе </w:t>
      </w:r>
      <w:bookmarkStart w:id="0" w:name="_Hlk235227466"/>
      <w:r w:rsidR="004B1B71">
        <w:rPr>
          <w:rFonts w:ascii="Times New Roman" w:hAnsi="Times New Roman" w:cs="Times New Roman"/>
          <w:lang w:val="ru-RU"/>
        </w:rPr>
        <w:t>в ИВДИВО Краснодар, Сочи, Сириус, Дагестан, Адыгея.</w:t>
      </w:r>
      <w:r>
        <w:rPr>
          <w:rFonts w:ascii="Times New Roman" w:hAnsi="Times New Roman" w:cs="Times New Roman"/>
          <w:lang w:val="ru-RU"/>
        </w:rPr>
        <w:t xml:space="preserve"> </w:t>
      </w:r>
      <w:r w:rsidRPr="004B1B71">
        <w:rPr>
          <w:rFonts w:ascii="Times New Roman" w:hAnsi="Times New Roman" w:cs="Times New Roman"/>
          <w:bCs/>
          <w:iCs/>
          <w:lang w:val="ru-RU"/>
        </w:rPr>
        <w:t xml:space="preserve"> </w:t>
      </w:r>
    </w:p>
    <w:p w14:paraId="2E587688" w14:textId="76B69CD9" w:rsidR="005028A7" w:rsidRPr="004B1B71" w:rsidRDefault="005028A7" w:rsidP="004B1B71">
      <w:pPr>
        <w:pStyle w:val="a7"/>
        <w:ind w:left="894"/>
        <w:jc w:val="both"/>
        <w:rPr>
          <w:rFonts w:ascii="Times New Roman" w:hAnsi="Times New Roman" w:cs="Times New Roman"/>
          <w:bCs/>
          <w:iCs/>
          <w:lang w:val="ru-RU"/>
        </w:rPr>
      </w:pPr>
      <w:r w:rsidRPr="004B1B71">
        <w:rPr>
          <w:rFonts w:ascii="Times New Roman" w:hAnsi="Times New Roman" w:cs="Times New Roman"/>
          <w:bCs/>
          <w:iCs/>
          <w:lang w:val="ru-RU"/>
        </w:rPr>
        <w:tab/>
      </w:r>
    </w:p>
    <w:bookmarkEnd w:id="0"/>
    <w:p w14:paraId="389356E0" w14:textId="77777777" w:rsidR="004B1B71" w:rsidRPr="004B1B71" w:rsidRDefault="005028A7" w:rsidP="004B1B71">
      <w:pPr>
        <w:pStyle w:val="a7"/>
        <w:numPr>
          <w:ilvl w:val="3"/>
          <w:numId w:val="2"/>
        </w:numPr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Стяжание </w:t>
      </w:r>
      <w:r w:rsidR="004B1B71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Человек-Землянам и Должностно Полномочным ИВДИВО по 2048 ИВДИВО-зданий Частей в 32-х Мирах по практике 8 Главы ИВДИВО Сердюка В.А. на 85 Синтезе </w:t>
      </w:r>
      <w:r w:rsidR="004B1B71">
        <w:rPr>
          <w:rFonts w:ascii="Times New Roman" w:hAnsi="Times New Roman" w:cs="Times New Roman"/>
          <w:lang w:val="ru-RU"/>
        </w:rPr>
        <w:t xml:space="preserve">в ИВДИВО Краснодар, Сочи, Сириус, Дагестан, Адыгея. </w:t>
      </w:r>
    </w:p>
    <w:p w14:paraId="1E417CCF" w14:textId="246B045E" w:rsidR="005028A7" w:rsidRPr="004B1B71" w:rsidRDefault="004B1B71" w:rsidP="004B1B71">
      <w:pPr>
        <w:jc w:val="both"/>
        <w:rPr>
          <w:rFonts w:ascii="Times New Roman" w:hAnsi="Times New Roman" w:cs="Times New Roman"/>
          <w:bCs/>
          <w:iCs/>
          <w:lang w:val="ru-RU"/>
        </w:rPr>
      </w:pPr>
      <w:r w:rsidRPr="004B1B71"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4B1B71">
        <w:rPr>
          <w:rFonts w:ascii="Times New Roman" w:hAnsi="Times New Roman" w:cs="Times New Roman"/>
          <w:bCs/>
          <w:iCs/>
          <w:lang w:val="ru-RU"/>
        </w:rPr>
        <w:tab/>
      </w:r>
    </w:p>
    <w:p w14:paraId="515DC1D4" w14:textId="1EE1EDB8" w:rsidR="005028A7" w:rsidRDefault="00634EEC" w:rsidP="005028A7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Стяжание живой материи и тела живой материи с насыщением всей 64-рицей от Вечного Синтеза до Вечного Движения в 68 719 476 737 виде живой материи ИВО. Стяжание ядер Синтеза живой материи всем 9 млр. Человек-Землянам. Стяжание Единицы всекосмичности живой материи и развёртывание на планете Земля по практике 1 Главы ИВДИВО Сердюка В.А. на 42 Синтезе в ИВДИВО Москва.  </w:t>
      </w:r>
    </w:p>
    <w:p w14:paraId="14E1B770" w14:textId="77777777" w:rsidR="005028A7" w:rsidRDefault="005028A7" w:rsidP="005028A7">
      <w:pPr>
        <w:suppressAutoHyphens/>
        <w:ind w:left="89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14:paraId="3246F9DD" w14:textId="0917FE92" w:rsidR="005028A7" w:rsidRDefault="00634EEC" w:rsidP="005028A7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Стяжание шести уровней внутренней организации: ИВДИВО космоса, </w:t>
      </w:r>
      <w:r w:rsidR="00F53A1A">
        <w:rPr>
          <w:rFonts w:ascii="Times New Roman" w:hAnsi="Times New Roman" w:cs="Times New Roman"/>
          <w:lang w:val="ru-RU"/>
        </w:rPr>
        <w:t>ИВДИВО архетипа, ИВДИВО метакосмоса, ИВДИВО живого космоса, ИВДИВО живой материи и ИВДИВО по практике 2 Главы ИВДИВО Сердюка В.А. на 42 Синтезе в ИВДИВО Москва.</w:t>
      </w:r>
      <w:r w:rsidR="005028A7">
        <w:rPr>
          <w:rFonts w:ascii="Times New Roman" w:hAnsi="Times New Roman" w:cs="Times New Roman"/>
          <w:lang w:val="ru-RU"/>
        </w:rPr>
        <w:t xml:space="preserve">  </w:t>
      </w:r>
    </w:p>
    <w:p w14:paraId="1546F116" w14:textId="77777777" w:rsidR="00F53A1A" w:rsidRPr="00F53A1A" w:rsidRDefault="00F53A1A" w:rsidP="00F53A1A">
      <w:pPr>
        <w:pStyle w:val="a7"/>
        <w:rPr>
          <w:rFonts w:ascii="Times New Roman" w:hAnsi="Times New Roman" w:cs="Times New Roman"/>
          <w:lang w:val="ru-RU"/>
        </w:rPr>
      </w:pPr>
    </w:p>
    <w:p w14:paraId="13305814" w14:textId="329716E1" w:rsidR="00410304" w:rsidRDefault="00E06CB0" w:rsidP="005028A7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Доработали станцу «</w:t>
      </w:r>
      <w:r w:rsidRPr="00E06CB0">
        <w:rPr>
          <w:rFonts w:ascii="Times New Roman" w:hAnsi="Times New Roman" w:cs="Times New Roman"/>
          <w:i/>
          <w:iCs/>
          <w:lang w:val="ru-RU"/>
        </w:rPr>
        <w:t>Осознание Человечности Компетенция Омег</w:t>
      </w:r>
      <w:r>
        <w:rPr>
          <w:rFonts w:ascii="Times New Roman" w:hAnsi="Times New Roman" w:cs="Times New Roman"/>
          <w:lang w:val="ru-RU"/>
        </w:rPr>
        <w:t>»</w:t>
      </w:r>
      <w:r w:rsidR="0041030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152B9ABB" w14:textId="77777777" w:rsidR="00410304" w:rsidRPr="00410304" w:rsidRDefault="00410304" w:rsidP="00410304">
      <w:pPr>
        <w:pStyle w:val="a7"/>
        <w:rPr>
          <w:rFonts w:ascii="Times New Roman" w:hAnsi="Times New Roman" w:cs="Times New Roman"/>
          <w:lang w:val="ru-RU"/>
        </w:rPr>
      </w:pPr>
    </w:p>
    <w:p w14:paraId="40AFB754" w14:textId="6955835D" w:rsidR="00410304" w:rsidRPr="00410304" w:rsidRDefault="00410304" w:rsidP="00410304">
      <w:p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1 вариант: </w:t>
      </w:r>
      <w:r w:rsidRPr="00410304">
        <w:rPr>
          <w:rFonts w:ascii="Times New Roman" w:hAnsi="Times New Roman" w:cs="Times New Roman"/>
          <w:lang w:val="ru-RU"/>
        </w:rPr>
        <w:t>«</w:t>
      </w:r>
      <w:r w:rsidRPr="00410304">
        <w:rPr>
          <w:rFonts w:ascii="Times New Roman" w:hAnsi="Times New Roman" w:cs="Times New Roman"/>
          <w:i/>
          <w:iCs/>
          <w:lang w:val="ru-RU"/>
        </w:rPr>
        <w:t xml:space="preserve">Осознание Человечности Отец-Человек-Субъектностью </w:t>
      </w:r>
      <w:r>
        <w:rPr>
          <w:rFonts w:ascii="Times New Roman" w:hAnsi="Times New Roman" w:cs="Times New Roman"/>
          <w:i/>
          <w:iCs/>
          <w:lang w:val="ru-RU"/>
        </w:rPr>
        <w:t>Омег</w:t>
      </w:r>
      <w:r w:rsidRPr="00410304">
        <w:rPr>
          <w:rFonts w:ascii="Times New Roman" w:hAnsi="Times New Roman" w:cs="Times New Roman"/>
          <w:lang w:val="ru-RU"/>
        </w:rPr>
        <w:t>».</w:t>
      </w:r>
    </w:p>
    <w:p w14:paraId="1EA75A7B" w14:textId="109D6785" w:rsidR="00F53A1A" w:rsidRPr="00410304" w:rsidRDefault="00410304" w:rsidP="00410304">
      <w:p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2 </w:t>
      </w:r>
      <w:r w:rsidRPr="00410304">
        <w:rPr>
          <w:rFonts w:ascii="Times New Roman" w:hAnsi="Times New Roman" w:cs="Times New Roman"/>
          <w:lang w:val="ru-RU"/>
        </w:rPr>
        <w:t>вариант</w:t>
      </w:r>
      <w:r>
        <w:rPr>
          <w:rFonts w:ascii="Times New Roman" w:hAnsi="Times New Roman" w:cs="Times New Roman"/>
          <w:lang w:val="ru-RU"/>
        </w:rPr>
        <w:t>:</w:t>
      </w:r>
      <w:r w:rsidR="00E06CB0" w:rsidRPr="00410304">
        <w:rPr>
          <w:rFonts w:ascii="Times New Roman" w:hAnsi="Times New Roman" w:cs="Times New Roman"/>
          <w:lang w:val="ru-RU"/>
        </w:rPr>
        <w:t xml:space="preserve"> </w:t>
      </w:r>
      <w:bookmarkStart w:id="1" w:name="_Hlk236198237"/>
      <w:r w:rsidR="00E06CB0" w:rsidRPr="00410304">
        <w:rPr>
          <w:rFonts w:ascii="Times New Roman" w:hAnsi="Times New Roman" w:cs="Times New Roman"/>
          <w:lang w:val="ru-RU"/>
        </w:rPr>
        <w:t>«</w:t>
      </w:r>
      <w:r w:rsidR="00E06CB0" w:rsidRPr="00410304">
        <w:rPr>
          <w:rFonts w:ascii="Times New Roman" w:hAnsi="Times New Roman" w:cs="Times New Roman"/>
          <w:i/>
          <w:iCs/>
          <w:lang w:val="ru-RU"/>
        </w:rPr>
        <w:t>Осознание Человечности Отец-Человек-Субъектностью Каждого</w:t>
      </w:r>
      <w:r w:rsidR="00E06CB0" w:rsidRPr="00410304">
        <w:rPr>
          <w:rFonts w:ascii="Times New Roman" w:hAnsi="Times New Roman" w:cs="Times New Roman"/>
          <w:lang w:val="ru-RU"/>
        </w:rPr>
        <w:t xml:space="preserve">». </w:t>
      </w:r>
      <w:bookmarkEnd w:id="1"/>
    </w:p>
    <w:p w14:paraId="08C8FEA9" w14:textId="77777777" w:rsidR="00F53A1A" w:rsidRPr="00F53A1A" w:rsidRDefault="00F53A1A" w:rsidP="00F53A1A">
      <w:pPr>
        <w:pStyle w:val="a7"/>
        <w:rPr>
          <w:rFonts w:ascii="Times New Roman" w:hAnsi="Times New Roman" w:cs="Times New Roman"/>
          <w:lang w:val="ru-RU"/>
        </w:rPr>
      </w:pPr>
    </w:p>
    <w:p w14:paraId="2012B57B" w14:textId="5BB44D1F" w:rsidR="00F53A1A" w:rsidRDefault="000001FA" w:rsidP="005028A7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Стяжание 29-ти ИВДИВО-зданий подразделения ИВДИВО Актау. Атырау: по два ИВДИВО-здания в ИВДИВО-полисах ИВО, по два ИВДИВО-здания в ИВДИВО-полисах ИВАС Кут Хуми с 75 по 81 космос ИВО и с 12 по 18 метакосмос ИВО, и одно ИВДИВО-здание на 34 359 738 369 живом космосе ИВО.</w:t>
      </w:r>
    </w:p>
    <w:p w14:paraId="67EC5346" w14:textId="77777777" w:rsidR="005028A7" w:rsidRDefault="005028A7" w:rsidP="005028A7">
      <w:pPr>
        <w:suppressAutoHyphens/>
        <w:jc w:val="both"/>
        <w:rPr>
          <w:rFonts w:ascii="Times New Roman" w:hAnsi="Times New Roman" w:cs="Times New Roman"/>
          <w:lang w:val="ru-RU"/>
        </w:rPr>
      </w:pPr>
    </w:p>
    <w:p w14:paraId="12944746" w14:textId="668620A6" w:rsidR="005028A7" w:rsidRPr="00F53A1A" w:rsidRDefault="00F53A1A" w:rsidP="00F53A1A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Стяжание 10 видов ИВДИВО: ИВДИВО каждого, ИВДИВО Метагалактики Фа, ИВДИВО планеты Земля, ИВДИВО космоса, ИВДИВО архетипа, ИВДИВО метакосмоса, ИВДИВО живого космоса, ИВДИВО живой материи</w:t>
      </w:r>
      <w:r w:rsidR="00B237B5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ИВДИВО, ИВДИВО ИВО по практике 5 Главы ИВДИВО Сердюка В.А. на 42 Синтезе в ИВДИВО Москва.</w:t>
      </w:r>
    </w:p>
    <w:p w14:paraId="75160AD9" w14:textId="77777777" w:rsidR="00F53A1A" w:rsidRPr="00F53A1A" w:rsidRDefault="00F53A1A" w:rsidP="005028A7">
      <w:pPr>
        <w:suppressAutoHyphens/>
        <w:ind w:left="894"/>
        <w:jc w:val="both"/>
        <w:rPr>
          <w:rFonts w:ascii="Times New Roman" w:hAnsi="Times New Roman" w:cs="Times New Roman"/>
          <w:lang w:val="ru-RU"/>
        </w:rPr>
      </w:pPr>
    </w:p>
    <w:p w14:paraId="5D7F0785" w14:textId="77777777" w:rsidR="005028A7" w:rsidRDefault="005028A7" w:rsidP="005028A7">
      <w:pPr>
        <w:pStyle w:val="a7"/>
        <w:suppressAutoHyphens/>
        <w:ind w:left="2225"/>
        <w:jc w:val="both"/>
        <w:rPr>
          <w:rFonts w:ascii="Times New Roman" w:hAnsi="Times New Roman" w:cs="Times New Roman"/>
          <w:lang w:val="ru-RU"/>
        </w:rPr>
      </w:pPr>
    </w:p>
    <w:p w14:paraId="6D5050E8" w14:textId="77777777" w:rsidR="005028A7" w:rsidRDefault="005028A7" w:rsidP="005028A7">
      <w:p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3D3CBB15" w14:textId="77777777" w:rsidR="005028A7" w:rsidRDefault="005028A7" w:rsidP="005028A7">
      <w:pPr>
        <w:ind w:left="360"/>
        <w:jc w:val="both"/>
        <w:rPr>
          <w:rFonts w:ascii="Times New Roman" w:eastAsiaTheme="minorEastAsia" w:hAnsi="Times New Roman" w:cs="Times New Roman"/>
          <w:b/>
          <w:bCs/>
          <w:lang w:val="ru-RU" w:eastAsia="en-US" w:bidi="en-US"/>
        </w:rPr>
      </w:pPr>
      <w:r>
        <w:rPr>
          <w:rFonts w:ascii="Times New Roman" w:eastAsiaTheme="minorEastAsia" w:hAnsi="Times New Roman" w:cs="Times New Roman"/>
          <w:b/>
          <w:bCs/>
          <w:lang w:val="ru-RU" w:eastAsia="en-US" w:bidi="en-US"/>
        </w:rPr>
        <w:t>Решения:</w:t>
      </w:r>
    </w:p>
    <w:p w14:paraId="5DE1F68F" w14:textId="77777777" w:rsidR="005028A7" w:rsidRDefault="005028A7" w:rsidP="005028A7">
      <w:pPr>
        <w:ind w:left="360"/>
        <w:jc w:val="both"/>
        <w:rPr>
          <w:rFonts w:ascii="Times New Roman" w:eastAsiaTheme="minorEastAsia" w:hAnsi="Times New Roman" w:cs="Times New Roman"/>
          <w:b/>
          <w:bCs/>
          <w:lang w:val="ru-RU" w:eastAsia="en-US" w:bidi="en-US"/>
        </w:rPr>
      </w:pPr>
    </w:p>
    <w:p w14:paraId="40BCB54C" w14:textId="17495C51" w:rsidR="005028A7" w:rsidRDefault="00693210" w:rsidP="005028A7">
      <w:pPr>
        <w:pStyle w:val="a7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 xml:space="preserve">Провести Съезд подразделения ИВДИВО Актау. Атырау </w:t>
      </w:r>
      <w:r w:rsidR="0084438A">
        <w:rPr>
          <w:rFonts w:ascii="Times New Roman" w:eastAsiaTheme="minorEastAsia" w:hAnsi="Times New Roman" w:cs="Times New Roman"/>
          <w:lang w:val="ru-RU" w:eastAsia="en-US" w:bidi="en-US"/>
        </w:rPr>
        <w:t xml:space="preserve">в городе Актау </w:t>
      </w:r>
      <w:r w:rsidR="001D27A9">
        <w:rPr>
          <w:rFonts w:ascii="Times New Roman" w:eastAsiaTheme="minorEastAsia" w:hAnsi="Times New Roman" w:cs="Times New Roman"/>
          <w:lang w:val="ru-RU" w:eastAsia="en-US" w:bidi="en-US"/>
        </w:rPr>
        <w:t>24-26</w:t>
      </w:r>
      <w:r>
        <w:rPr>
          <w:rFonts w:ascii="Times New Roman" w:eastAsiaTheme="minorEastAsia" w:hAnsi="Times New Roman" w:cs="Times New Roman"/>
          <w:lang w:val="ru-RU" w:eastAsia="en-US" w:bidi="en-US"/>
        </w:rPr>
        <w:t xml:space="preserve"> октябр</w:t>
      </w:r>
      <w:r w:rsidR="001D27A9">
        <w:rPr>
          <w:rFonts w:ascii="Times New Roman" w:eastAsiaTheme="minorEastAsia" w:hAnsi="Times New Roman" w:cs="Times New Roman"/>
          <w:lang w:val="ru-RU" w:eastAsia="en-US" w:bidi="en-US"/>
        </w:rPr>
        <w:t>я</w:t>
      </w:r>
      <w:r>
        <w:rPr>
          <w:rFonts w:ascii="Times New Roman" w:eastAsiaTheme="minorEastAsia" w:hAnsi="Times New Roman" w:cs="Times New Roman"/>
          <w:lang w:val="ru-RU" w:eastAsia="en-US" w:bidi="en-US"/>
        </w:rPr>
        <w:t xml:space="preserve"> 2026 года.</w:t>
      </w:r>
    </w:p>
    <w:p w14:paraId="61EA9F19" w14:textId="4D8ED8E3" w:rsidR="0084438A" w:rsidRDefault="00693210" w:rsidP="005028A7">
      <w:pPr>
        <w:pStyle w:val="a7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>Провести совещание по вопрос</w:t>
      </w:r>
      <w:r w:rsidR="00436FF0">
        <w:rPr>
          <w:rFonts w:ascii="Times New Roman" w:eastAsiaTheme="minorEastAsia" w:hAnsi="Times New Roman" w:cs="Times New Roman"/>
          <w:lang w:val="ru-RU" w:eastAsia="en-US" w:bidi="en-US"/>
        </w:rPr>
        <w:t>у</w:t>
      </w:r>
      <w:r w:rsidR="00CA1E28">
        <w:rPr>
          <w:rFonts w:ascii="Times New Roman" w:eastAsiaTheme="minorEastAsia" w:hAnsi="Times New Roman" w:cs="Times New Roman"/>
          <w:lang w:val="ru-RU" w:eastAsia="en-US" w:bidi="en-US"/>
        </w:rPr>
        <w:t xml:space="preserve"> организации онлайн-курса Школы ЭнергоПотенциального Синтеза для ДП подразделения ИВДИВО Актау. Атырау с сентября 2026 года.</w:t>
      </w:r>
    </w:p>
    <w:p w14:paraId="22840D49" w14:textId="1A43A93B" w:rsidR="005028A7" w:rsidRPr="00CA1E28" w:rsidRDefault="005028A7" w:rsidP="00CA1E28">
      <w:pPr>
        <w:pStyle w:val="a7"/>
        <w:ind w:left="96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3EFE79D8" w14:textId="01B0CE65" w:rsidR="005028A7" w:rsidRPr="00693210" w:rsidRDefault="005028A7" w:rsidP="00693210">
      <w:pPr>
        <w:ind w:left="60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 w:rsidRPr="00693210">
        <w:rPr>
          <w:rFonts w:ascii="Times New Roman" w:eastAsiaTheme="minorEastAsia" w:hAnsi="Times New Roman" w:cs="Times New Roman"/>
          <w:lang w:val="ru-RU" w:eastAsia="en-US" w:bidi="en-US"/>
        </w:rPr>
        <w:t xml:space="preserve">  </w:t>
      </w:r>
    </w:p>
    <w:p w14:paraId="43952285" w14:textId="77777777" w:rsidR="005028A7" w:rsidRDefault="005028A7" w:rsidP="005028A7">
      <w:pPr>
        <w:ind w:left="60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4B5A13FE" w14:textId="77777777" w:rsidR="005028A7" w:rsidRDefault="005028A7" w:rsidP="005028A7">
      <w:p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59BDE2A5" w14:textId="77777777" w:rsidR="005028A7" w:rsidRDefault="005028A7" w:rsidP="005028A7">
      <w:pPr>
        <w:ind w:left="10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Протокол составила: Аватар ИВО Цивилизации синтеза ИВО ИВАС Янова, Учитель Синтеза Ушакова Татьяна Анатольевна</w:t>
      </w:r>
    </w:p>
    <w:p w14:paraId="64ACB8F1" w14:textId="77777777" w:rsidR="005028A7" w:rsidRDefault="005028A7" w:rsidP="005028A7">
      <w:pPr>
        <w:jc w:val="both"/>
        <w:rPr>
          <w:lang w:val="ru-RU"/>
        </w:rPr>
      </w:pPr>
      <w:r>
        <w:rPr>
          <w:lang w:val="ru-RU"/>
        </w:rPr>
        <w:t xml:space="preserve"> </w:t>
      </w:r>
    </w:p>
    <w:p w14:paraId="23EDA596" w14:textId="77777777" w:rsidR="002E166E" w:rsidRPr="005028A7" w:rsidRDefault="002E166E">
      <w:pPr>
        <w:rPr>
          <w:lang w:val="ru-RU"/>
        </w:rPr>
      </w:pPr>
    </w:p>
    <w:sectPr w:rsidR="002E166E" w:rsidRPr="0050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Noto Serif CJK SC">
    <w:altName w:val="Arial Unicode MS"/>
    <w:panose1 w:val="020B0604020202020204"/>
    <w:charset w:val="00"/>
    <w:family w:val="auto"/>
    <w:pitch w:val="default"/>
  </w:font>
  <w:font w:name="Lohit Devanagari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D5A"/>
    <w:multiLevelType w:val="hybridMultilevel"/>
    <w:tmpl w:val="933E35A0"/>
    <w:lvl w:ilvl="0" w:tplc="66E83DD2">
      <w:start w:val="5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894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37AA3A37"/>
    <w:multiLevelType w:val="hybridMultilevel"/>
    <w:tmpl w:val="18946010"/>
    <w:lvl w:ilvl="0" w:tplc="9ED86910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5B47274"/>
    <w:multiLevelType w:val="hybridMultilevel"/>
    <w:tmpl w:val="6C2C2B3A"/>
    <w:lvl w:ilvl="0" w:tplc="847CEF50">
      <w:start w:val="1"/>
      <w:numFmt w:val="decimal"/>
      <w:lvlText w:val="%1"/>
      <w:lvlJc w:val="left"/>
      <w:pPr>
        <w:ind w:left="12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4" w:hanging="360"/>
      </w:pPr>
    </w:lvl>
    <w:lvl w:ilvl="2" w:tplc="0419001B" w:tentative="1">
      <w:start w:val="1"/>
      <w:numFmt w:val="lowerRoman"/>
      <w:lvlText w:val="%3."/>
      <w:lvlJc w:val="right"/>
      <w:pPr>
        <w:ind w:left="2694" w:hanging="180"/>
      </w:pPr>
    </w:lvl>
    <w:lvl w:ilvl="3" w:tplc="0419000F" w:tentative="1">
      <w:start w:val="1"/>
      <w:numFmt w:val="decimal"/>
      <w:lvlText w:val="%4."/>
      <w:lvlJc w:val="left"/>
      <w:pPr>
        <w:ind w:left="3414" w:hanging="360"/>
      </w:pPr>
    </w:lvl>
    <w:lvl w:ilvl="4" w:tplc="04190019" w:tentative="1">
      <w:start w:val="1"/>
      <w:numFmt w:val="lowerLetter"/>
      <w:lvlText w:val="%5."/>
      <w:lvlJc w:val="left"/>
      <w:pPr>
        <w:ind w:left="4134" w:hanging="360"/>
      </w:pPr>
    </w:lvl>
    <w:lvl w:ilvl="5" w:tplc="0419001B" w:tentative="1">
      <w:start w:val="1"/>
      <w:numFmt w:val="lowerRoman"/>
      <w:lvlText w:val="%6."/>
      <w:lvlJc w:val="right"/>
      <w:pPr>
        <w:ind w:left="4854" w:hanging="180"/>
      </w:pPr>
    </w:lvl>
    <w:lvl w:ilvl="6" w:tplc="0419000F" w:tentative="1">
      <w:start w:val="1"/>
      <w:numFmt w:val="decimal"/>
      <w:lvlText w:val="%7."/>
      <w:lvlJc w:val="left"/>
      <w:pPr>
        <w:ind w:left="5574" w:hanging="360"/>
      </w:pPr>
    </w:lvl>
    <w:lvl w:ilvl="7" w:tplc="04190019" w:tentative="1">
      <w:start w:val="1"/>
      <w:numFmt w:val="lowerLetter"/>
      <w:lvlText w:val="%8."/>
      <w:lvlJc w:val="left"/>
      <w:pPr>
        <w:ind w:left="6294" w:hanging="360"/>
      </w:pPr>
    </w:lvl>
    <w:lvl w:ilvl="8" w:tplc="041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3" w15:restartNumberingAfterBreak="0">
    <w:nsid w:val="6F717E92"/>
    <w:multiLevelType w:val="hybridMultilevel"/>
    <w:tmpl w:val="7458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4098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6209653">
    <w:abstractNumId w:val="0"/>
  </w:num>
  <w:num w:numId="3" w16cid:durableId="703361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2558151">
    <w:abstractNumId w:val="0"/>
  </w:num>
  <w:num w:numId="5" w16cid:durableId="2044019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A7"/>
    <w:rsid w:val="000001FA"/>
    <w:rsid w:val="00016B7B"/>
    <w:rsid w:val="001541DD"/>
    <w:rsid w:val="001D27A9"/>
    <w:rsid w:val="00237EA0"/>
    <w:rsid w:val="002E166E"/>
    <w:rsid w:val="00371DA7"/>
    <w:rsid w:val="00382DC8"/>
    <w:rsid w:val="00410304"/>
    <w:rsid w:val="00436FF0"/>
    <w:rsid w:val="004B1B71"/>
    <w:rsid w:val="005028A7"/>
    <w:rsid w:val="005916AF"/>
    <w:rsid w:val="00634EEC"/>
    <w:rsid w:val="00672729"/>
    <w:rsid w:val="00693210"/>
    <w:rsid w:val="007C602E"/>
    <w:rsid w:val="0084438A"/>
    <w:rsid w:val="0098408D"/>
    <w:rsid w:val="00A3724B"/>
    <w:rsid w:val="00B237B5"/>
    <w:rsid w:val="00CA1E28"/>
    <w:rsid w:val="00CA6C0D"/>
    <w:rsid w:val="00E06CB0"/>
    <w:rsid w:val="00F5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2A06"/>
  <w15:chartTrackingRefBased/>
  <w15:docId w15:val="{80CAFC19-03E7-47D6-9589-0CD72AE0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8A7"/>
    <w:pPr>
      <w:spacing w:after="0" w:line="240" w:lineRule="auto"/>
    </w:pPr>
    <w:rPr>
      <w:rFonts w:ascii="Liberation Serif" w:eastAsia="Noto Serif CJK SC" w:hAnsi="Liberation Serif" w:cs="Lohit Devanagari"/>
      <w:kern w:val="0"/>
      <w:sz w:val="24"/>
      <w:szCs w:val="24"/>
      <w:lang w:val="en-US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2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8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8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8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8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2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2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28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28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28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28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28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28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2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2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2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2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28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28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28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2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28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28A7"/>
    <w:rPr>
      <w:b/>
      <w:bCs/>
      <w:smallCaps/>
      <w:color w:val="2F5496" w:themeColor="accent1" w:themeShade="BF"/>
      <w:spacing w:val="5"/>
    </w:rPr>
  </w:style>
  <w:style w:type="character" w:customStyle="1" w:styleId="1-1">
    <w:name w:val="Средняя заливка 1 - Акцент 1 Знак"/>
    <w:link w:val="1-11"/>
    <w:uiPriority w:val="1"/>
    <w:qFormat/>
    <w:locked/>
    <w:rsid w:val="005028A7"/>
    <w:rPr>
      <w:rFonts w:ascii="Calibri" w:hAnsi="Calibri" w:cs="Calibri"/>
    </w:rPr>
  </w:style>
  <w:style w:type="paragraph" w:customStyle="1" w:styleId="1-11">
    <w:name w:val="Средняя заливка 1 - Акцент 11"/>
    <w:link w:val="1-1"/>
    <w:uiPriority w:val="1"/>
    <w:qFormat/>
    <w:rsid w:val="005028A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3756-E53B-42F2-BC2D-3F298A27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Ушакова</dc:creator>
  <cp:keywords/>
  <dc:description/>
  <cp:lastModifiedBy>Татьяна Ушакова</cp:lastModifiedBy>
  <cp:revision>13</cp:revision>
  <dcterms:created xsi:type="dcterms:W3CDTF">2026-07-17T17:44:00Z</dcterms:created>
  <dcterms:modified xsi:type="dcterms:W3CDTF">2026-07-29T15:37:00Z</dcterms:modified>
</cp:coreProperties>
</file>